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B4D6" w14:textId="57DA2200" w:rsidR="00517BD3" w:rsidRDefault="00517BD3">
      <w:pPr>
        <w:rPr>
          <w:rFonts w:ascii="Arial Narrow" w:hAnsi="Arial Narrow"/>
          <w:b w:val="0"/>
          <w:bCs w:val="0"/>
        </w:rPr>
      </w:pPr>
    </w:p>
    <w:p w14:paraId="2700AE7F" w14:textId="77777777" w:rsidR="00A04DDA" w:rsidRDefault="00A04DDA">
      <w:pPr>
        <w:rPr>
          <w:rFonts w:ascii="Arial Narrow" w:hAnsi="Arial Narrow"/>
          <w:b w:val="0"/>
          <w:bCs w:val="0"/>
        </w:rPr>
      </w:pPr>
    </w:p>
    <w:p w14:paraId="6032F356" w14:textId="002D8C25" w:rsidR="00A04DDA" w:rsidRPr="0021054F" w:rsidRDefault="0021054F" w:rsidP="005F1DE3">
      <w:pPr>
        <w:pStyle w:val="Title"/>
        <w:jc w:val="center"/>
        <w:rPr>
          <w:b w:val="0"/>
          <w:bCs w:val="0"/>
        </w:rPr>
      </w:pPr>
      <w:r w:rsidRPr="0021054F">
        <w:rPr>
          <w:b w:val="0"/>
          <w:bCs w:val="0"/>
        </w:rPr>
        <w:t>Wayne State</w:t>
      </w:r>
      <w:r w:rsidR="005F1DE3" w:rsidRPr="0021054F">
        <w:rPr>
          <w:b w:val="0"/>
          <w:bCs w:val="0"/>
        </w:rPr>
        <w:t>: Registration Guide</w:t>
      </w:r>
    </w:p>
    <w:p w14:paraId="66731811" w14:textId="686F3996" w:rsidR="00863C19" w:rsidRPr="0021054F" w:rsidRDefault="00863C19" w:rsidP="00863C19"/>
    <w:p w14:paraId="231E6695" w14:textId="77777777" w:rsidR="005F1DE3" w:rsidRPr="0021054F" w:rsidRDefault="005F1DE3" w:rsidP="005F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 w:rsidRPr="0021054F">
        <w:rPr>
          <w:rStyle w:val="normaltextrun"/>
          <w:rFonts w:ascii="Cambria" w:eastAsiaTheme="minorHAnsi" w:hAnsi="Cambria" w:cs="Segoe UI"/>
          <w:color w:val="365F91"/>
          <w:sz w:val="26"/>
          <w:szCs w:val="26"/>
        </w:rPr>
        <w:t>Registration Process for Internal Users </w:t>
      </w:r>
      <w:r w:rsidRPr="0021054F">
        <w:rPr>
          <w:rStyle w:val="eop"/>
          <w:rFonts w:ascii="Cambria" w:eastAsiaTheme="majorEastAsia" w:hAnsi="Cambria" w:cs="Segoe UI"/>
          <w:b/>
          <w:bCs/>
          <w:color w:val="365F91"/>
          <w:sz w:val="26"/>
          <w:szCs w:val="26"/>
        </w:rPr>
        <w:t> </w:t>
      </w:r>
    </w:p>
    <w:p w14:paraId="605237B2" w14:textId="77777777" w:rsidR="005F1DE3" w:rsidRPr="0021054F" w:rsidRDefault="005F1DE3" w:rsidP="005F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1054F">
        <w:rPr>
          <w:rStyle w:val="eop"/>
          <w:rFonts w:ascii="Cambria" w:eastAsiaTheme="majorEastAsia" w:hAnsi="Cambria" w:cs="Segoe UI"/>
          <w:b/>
          <w:bCs/>
          <w:sz w:val="22"/>
          <w:szCs w:val="22"/>
        </w:rPr>
        <w:t>  </w:t>
      </w:r>
    </w:p>
    <w:p w14:paraId="2098F44B" w14:textId="23F072D8" w:rsidR="005F1DE3" w:rsidRPr="0021054F" w:rsidRDefault="005F1DE3" w:rsidP="005F1DE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21054F">
        <w:rPr>
          <w:rStyle w:val="normaltextrun"/>
          <w:rFonts w:ascii="Calibri Light" w:eastAsiaTheme="minorHAnsi" w:hAnsi="Calibri Light" w:cs="Calibri Light"/>
        </w:rPr>
        <w:t>Navigate to the following URL</w:t>
      </w:r>
      <w:r w:rsidR="00D35A5B" w:rsidRPr="0021054F">
        <w:rPr>
          <w:rStyle w:val="normaltextrun"/>
          <w:rFonts w:ascii="Calibri Light" w:eastAsiaTheme="minorHAnsi" w:hAnsi="Calibri Light" w:cs="Calibri Light"/>
        </w:rPr>
        <w:t xml:space="preserve">: </w:t>
      </w:r>
      <w:hyperlink r:id="rId11" w:history="1">
        <w:r w:rsidR="0021054F" w:rsidRPr="0021054F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https://waynestate.ilab.agilent.com/account/login</w:t>
        </w:r>
      </w:hyperlink>
      <w:r w:rsidR="0021054F" w:rsidRPr="0021054F">
        <w:rPr>
          <w:rFonts w:ascii="Calibri" w:hAnsi="Calibri" w:cs="Calibri"/>
          <w:color w:val="444444"/>
          <w:sz w:val="22"/>
          <w:szCs w:val="22"/>
          <w:shd w:val="clear" w:color="auto" w:fill="FFFFFF"/>
        </w:rPr>
        <w:t xml:space="preserve"> </w:t>
      </w:r>
    </w:p>
    <w:p w14:paraId="350626D3" w14:textId="79192135" w:rsidR="005F1DE3" w:rsidRPr="0021054F" w:rsidRDefault="005F1DE3" w:rsidP="005F1DE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</w:rPr>
      </w:pPr>
      <w:r w:rsidRPr="0021054F">
        <w:rPr>
          <w:rStyle w:val="normaltextrun"/>
          <w:rFonts w:ascii="Calibri Light" w:eastAsiaTheme="minorHAnsi" w:hAnsi="Calibri Light" w:cs="Calibri Light"/>
        </w:rPr>
        <w:t>Bookmark this URL for future use.</w:t>
      </w:r>
    </w:p>
    <w:p w14:paraId="1B0EB48C" w14:textId="0CE7FD46" w:rsidR="005F1DE3" w:rsidRPr="0021054F" w:rsidRDefault="005F1DE3" w:rsidP="005F1DE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21054F">
        <w:rPr>
          <w:rStyle w:val="normaltextrun"/>
          <w:rFonts w:ascii="Calibri Light" w:eastAsiaTheme="minorHAnsi" w:hAnsi="Calibri Light" w:cs="Calibri Light"/>
        </w:rPr>
        <w:t>Once on the iLab login page</w:t>
      </w:r>
      <w:r w:rsidRPr="0021054F">
        <w:rPr>
          <w:rFonts w:ascii="Calibri Light" w:hAnsi="Calibri Light" w:cs="Calibri Light"/>
          <w:b/>
          <w:bCs/>
        </w:rPr>
        <w:t xml:space="preserve">, </w:t>
      </w:r>
      <w:r w:rsidRPr="0021054F">
        <w:rPr>
          <w:rStyle w:val="normaltextrun"/>
          <w:rFonts w:ascii="Calibri Light" w:eastAsiaTheme="minorHAnsi" w:hAnsi="Calibri Light" w:cs="Calibri Light"/>
        </w:rPr>
        <w:t>select ‘</w:t>
      </w:r>
      <w:r w:rsidR="0021054F" w:rsidRPr="0021054F">
        <w:rPr>
          <w:rStyle w:val="normaltextrun"/>
          <w:rFonts w:ascii="Calibri Light" w:eastAsiaTheme="minorHAnsi" w:hAnsi="Calibri Light" w:cs="Calibri Light"/>
        </w:rPr>
        <w:t>Wayne</w:t>
      </w:r>
      <w:r w:rsidRPr="0021054F">
        <w:rPr>
          <w:rStyle w:val="normaltextrun"/>
          <w:rFonts w:ascii="Calibri Light" w:eastAsiaTheme="minorHAnsi" w:hAnsi="Calibri Light" w:cs="Calibri Light"/>
        </w:rPr>
        <w:t>.’</w:t>
      </w:r>
    </w:p>
    <w:p w14:paraId="480C4BE3" w14:textId="5FE6C6BD" w:rsidR="005F1DE3" w:rsidRPr="003A412A" w:rsidRDefault="00863C19" w:rsidP="005F1DE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21054F">
        <w:rPr>
          <w:rStyle w:val="normaltextrun"/>
          <w:rFonts w:ascii="Calibri Light" w:eastAsiaTheme="minorHAnsi" w:hAnsi="Calibri Light" w:cs="Calibri Light"/>
        </w:rPr>
        <w:t xml:space="preserve">At this point you will </w:t>
      </w:r>
      <w:r w:rsidR="005F1DE3" w:rsidRPr="0021054F">
        <w:rPr>
          <w:rStyle w:val="normaltextrun"/>
          <w:rFonts w:ascii="Calibri Light" w:eastAsiaTheme="minorHAnsi" w:hAnsi="Calibri Light" w:cs="Calibri Light"/>
        </w:rPr>
        <w:t xml:space="preserve">be prompted to provide your </w:t>
      </w:r>
      <w:r w:rsidR="0021054F" w:rsidRPr="0021054F">
        <w:rPr>
          <w:rStyle w:val="normaltextrun"/>
          <w:rFonts w:ascii="Calibri Light" w:eastAsiaTheme="minorHAnsi" w:hAnsi="Calibri Light" w:cs="Calibri Light"/>
        </w:rPr>
        <w:t>Wayne State</w:t>
      </w:r>
      <w:r w:rsidR="00D43F53" w:rsidRPr="0021054F">
        <w:rPr>
          <w:rStyle w:val="normaltextrun"/>
          <w:rFonts w:ascii="Calibri Light" w:eastAsiaTheme="minorHAnsi" w:hAnsi="Calibri Light" w:cs="Calibri Light"/>
        </w:rPr>
        <w:t xml:space="preserve"> and</w:t>
      </w:r>
      <w:r w:rsidR="00D43F53" w:rsidRPr="003A412A">
        <w:rPr>
          <w:rStyle w:val="normaltextrun"/>
          <w:rFonts w:ascii="Calibri Light" w:eastAsiaTheme="minorHAnsi" w:hAnsi="Calibri Light" w:cs="Calibri Light"/>
        </w:rPr>
        <w:t xml:space="preserve"> password</w:t>
      </w:r>
      <w:r w:rsidR="005F1DE3" w:rsidRPr="003A412A">
        <w:rPr>
          <w:rStyle w:val="normaltextrun"/>
          <w:rFonts w:ascii="Calibri Light" w:eastAsiaTheme="minorHAnsi" w:hAnsi="Calibri Light" w:cs="Calibri Light"/>
        </w:rPr>
        <w:t>.</w:t>
      </w:r>
    </w:p>
    <w:p w14:paraId="5CE1CF86" w14:textId="63AC84CA" w:rsidR="00D43F53" w:rsidRPr="003A412A" w:rsidRDefault="00D43F53" w:rsidP="00D43F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inorHAnsi" w:hAnsi="Calibri Light" w:cs="Calibri Light"/>
        </w:rPr>
      </w:pPr>
    </w:p>
    <w:p w14:paraId="6C6F19D0" w14:textId="77777777" w:rsidR="00D43F53" w:rsidRPr="003A412A" w:rsidRDefault="00D43F53" w:rsidP="00D43F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1AC81823" w14:textId="0D7493AC" w:rsidR="005F1DE3" w:rsidRPr="003A412A" w:rsidRDefault="00D43F53" w:rsidP="005F1DE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3A412A">
        <w:rPr>
          <w:rFonts w:ascii="Calibri Light" w:hAnsi="Calibri Light" w:cs="Calibri Light"/>
          <w:noProof/>
        </w:rPr>
        <w:drawing>
          <wp:inline distT="0" distB="0" distL="0" distR="0" wp14:anchorId="4C51F843" wp14:editId="75AD091F">
            <wp:extent cx="4370994" cy="2430780"/>
            <wp:effectExtent l="19050" t="19050" r="10795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0994" cy="2430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52B3EF" w14:textId="77777777" w:rsidR="005F1DE3" w:rsidRPr="003A412A" w:rsidRDefault="005F1DE3" w:rsidP="005F1DE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44CD9AA9" w14:textId="41405F1B" w:rsidR="005F1DE3" w:rsidRPr="003A412A" w:rsidRDefault="00D43F53" w:rsidP="005F1DE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3A412A">
        <w:rPr>
          <w:rFonts w:ascii="Calibri Light" w:hAnsi="Calibri Light" w:cs="Calibri Light"/>
          <w:noProof/>
        </w:rPr>
        <w:drawing>
          <wp:inline distT="0" distB="0" distL="0" distR="0" wp14:anchorId="5D8D7263" wp14:editId="0ABDF04D">
            <wp:extent cx="4114830" cy="2238494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830" cy="22384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E490EA" w14:textId="3D42B643" w:rsidR="005F1DE3" w:rsidRPr="003A412A" w:rsidRDefault="005F1DE3" w:rsidP="005F1D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539855AC" w14:textId="77777777" w:rsidR="005F1DE3" w:rsidRPr="003A412A" w:rsidRDefault="005F1DE3" w:rsidP="005F1DE3">
      <w:pPr>
        <w:pStyle w:val="paragraph"/>
        <w:spacing w:before="0" w:beforeAutospacing="0" w:after="0" w:afterAutospacing="0"/>
        <w:ind w:left="1080"/>
        <w:textAlignment w:val="baseline"/>
        <w:rPr>
          <w:rFonts w:ascii="Calibri Light" w:hAnsi="Calibri Light" w:cs="Calibri Light"/>
          <w:b/>
          <w:bCs/>
        </w:rPr>
      </w:pPr>
    </w:p>
    <w:p w14:paraId="161B7A35" w14:textId="77777777" w:rsidR="005F1DE3" w:rsidRPr="003A412A" w:rsidRDefault="005F1DE3" w:rsidP="005F1DE3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>If this is your first time logging in, once you authenticate you will be directed to a registration page. </w:t>
      </w:r>
      <w:r w:rsidRPr="003A412A">
        <w:rPr>
          <w:rStyle w:val="eop"/>
          <w:rFonts w:ascii="Calibri Light" w:eastAsiaTheme="majorEastAsia" w:hAnsi="Calibri Light" w:cs="Calibri Light"/>
          <w:b/>
          <w:bCs/>
        </w:rPr>
        <w:t> </w:t>
      </w:r>
    </w:p>
    <w:p w14:paraId="2FB3126E" w14:textId="0E6FBADD" w:rsidR="005F1DE3" w:rsidRPr="0021054F" w:rsidRDefault="00D627CA" w:rsidP="0021054F">
      <w:pPr>
        <w:pStyle w:val="paragraph"/>
        <w:numPr>
          <w:ilvl w:val="0"/>
          <w:numId w:val="4"/>
        </w:numPr>
        <w:spacing w:before="0" w:beforeAutospacing="0" w:after="0" w:afterAutospacing="0"/>
        <w:ind w:left="1980" w:firstLine="0"/>
        <w:textAlignment w:val="baseline"/>
        <w:rPr>
          <w:rFonts w:ascii="Calibri Light" w:hAnsi="Calibri Light" w:cs="Calibri Light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372A0F" wp14:editId="390FCA22">
            <wp:simplePos x="0" y="0"/>
            <wp:positionH relativeFrom="column">
              <wp:posOffset>1291495</wp:posOffset>
            </wp:positionH>
            <wp:positionV relativeFrom="paragraph">
              <wp:posOffset>325828</wp:posOffset>
            </wp:positionV>
            <wp:extent cx="2903882" cy="2365454"/>
            <wp:effectExtent l="19050" t="19050" r="10795" b="158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82" cy="23654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F1DE3" w:rsidRPr="6AC9EA1F">
        <w:rPr>
          <w:rStyle w:val="normaltextrun"/>
          <w:rFonts w:ascii="Calibri Light" w:eastAsiaTheme="minorEastAsia" w:hAnsi="Calibri Light" w:cs="Calibri Light"/>
        </w:rPr>
        <w:t xml:space="preserve"> First select the appropriate</w:t>
      </w:r>
      <w:r w:rsidR="005F1DE3" w:rsidRPr="6AC9EA1F">
        <w:rPr>
          <w:rStyle w:val="normaltextrun"/>
          <w:rFonts w:ascii="Calibri Light" w:eastAsiaTheme="minorEastAsia" w:hAnsi="Calibri Light" w:cs="Calibri Light"/>
          <w:b/>
          <w:bCs/>
        </w:rPr>
        <w:t xml:space="preserve"> PI/Group </w:t>
      </w:r>
      <w:r w:rsidR="005F1DE3" w:rsidRPr="6AC9EA1F">
        <w:rPr>
          <w:rStyle w:val="normaltextrun"/>
          <w:rFonts w:ascii="Calibri Light" w:eastAsiaTheme="minorEastAsia" w:hAnsi="Calibri Light" w:cs="Calibri Light"/>
        </w:rPr>
        <w:t>from the first drop down.</w:t>
      </w:r>
    </w:p>
    <w:p w14:paraId="474ED7F0" w14:textId="1A005EE0" w:rsidR="005F1DE3" w:rsidRPr="003A412A" w:rsidRDefault="005F1DE3" w:rsidP="005F1DE3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b/>
          <w:bCs/>
        </w:rPr>
      </w:pPr>
    </w:p>
    <w:p w14:paraId="764A09CD" w14:textId="77777777" w:rsidR="00D43F53" w:rsidRPr="003A412A" w:rsidRDefault="00D43F53" w:rsidP="005F1DE3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b/>
          <w:bCs/>
        </w:rPr>
      </w:pPr>
    </w:p>
    <w:p w14:paraId="03D6D6F6" w14:textId="420985E4" w:rsidR="005F1DE3" w:rsidRPr="003A412A" w:rsidRDefault="005F1DE3" w:rsidP="005F1DE3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Style w:val="eop"/>
          <w:rFonts w:ascii="Calibri Light" w:eastAsiaTheme="majorEastAsia" w:hAnsi="Calibri Light" w:cs="Calibri Light"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 xml:space="preserve">Your first name, last name, and email address will be pre-filled. Complete any remaining </w:t>
      </w:r>
      <w:r w:rsidR="00863C19">
        <w:rPr>
          <w:rStyle w:val="normaltextrun"/>
          <w:rFonts w:ascii="Calibri Light" w:eastAsiaTheme="minorHAnsi" w:hAnsi="Calibri Light" w:cs="Calibri Light"/>
        </w:rPr>
        <w:t xml:space="preserve">required </w:t>
      </w:r>
      <w:r w:rsidRPr="003A412A">
        <w:rPr>
          <w:rStyle w:val="normaltextrun"/>
          <w:rFonts w:ascii="Calibri Light" w:eastAsiaTheme="minorHAnsi" w:hAnsi="Calibri Light" w:cs="Calibri Light"/>
        </w:rPr>
        <w:t>fields</w:t>
      </w:r>
      <w:r w:rsidR="00863C19">
        <w:rPr>
          <w:rStyle w:val="normaltextrun"/>
          <w:rFonts w:ascii="Calibri Light" w:eastAsiaTheme="minorHAnsi" w:hAnsi="Calibri Light" w:cs="Calibri Light"/>
        </w:rPr>
        <w:t>.</w:t>
      </w:r>
    </w:p>
    <w:p w14:paraId="64015C67" w14:textId="6144A3A3" w:rsidR="005F1DE3" w:rsidRPr="00863C19" w:rsidRDefault="005F1DE3" w:rsidP="005F1DE3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Style w:val="eop"/>
          <w:rFonts w:ascii="Calibri Light" w:eastAsiaTheme="majorEastAsia" w:hAnsi="Calibri Light" w:cs="Calibri Light"/>
          <w:b/>
          <w:bCs/>
        </w:rPr>
      </w:pPr>
      <w:r w:rsidRPr="003A412A">
        <w:rPr>
          <w:rStyle w:val="eop"/>
          <w:rFonts w:ascii="Calibri Light" w:eastAsiaTheme="majorEastAsia" w:hAnsi="Calibri Light" w:cs="Calibri Light"/>
          <w:b/>
          <w:bCs/>
        </w:rPr>
        <w:t xml:space="preserve"> </w:t>
      </w:r>
      <w:r w:rsidRPr="003A412A">
        <w:rPr>
          <w:rStyle w:val="eop"/>
          <w:rFonts w:ascii="Calibri Light" w:eastAsiaTheme="majorEastAsia" w:hAnsi="Calibri Light" w:cs="Calibri Light"/>
          <w:bCs/>
        </w:rPr>
        <w:t xml:space="preserve">Click </w:t>
      </w:r>
      <w:r w:rsidRPr="003A412A">
        <w:rPr>
          <w:rStyle w:val="eop"/>
          <w:rFonts w:ascii="Calibri Light" w:eastAsiaTheme="majorEastAsia" w:hAnsi="Calibri Light" w:cs="Calibri Light"/>
          <w:b/>
          <w:bCs/>
        </w:rPr>
        <w:t>‘Register</w:t>
      </w:r>
      <w:r w:rsidRPr="003A412A">
        <w:rPr>
          <w:rFonts w:ascii="Calibri Light" w:hAnsi="Calibri Light" w:cs="Calibri Light"/>
          <w:b/>
          <w:bCs/>
        </w:rPr>
        <w:t xml:space="preserve">.’ </w:t>
      </w:r>
      <w:r w:rsidRPr="003A412A">
        <w:rPr>
          <w:rStyle w:val="normaltextrun"/>
          <w:rFonts w:ascii="Calibri Light" w:eastAsiaTheme="minorHAnsi" w:hAnsi="Calibri Light" w:cs="Calibri Light"/>
        </w:rPr>
        <w:t>The</w:t>
      </w:r>
      <w:r w:rsidR="00863C19">
        <w:rPr>
          <w:rStyle w:val="normaltextrun"/>
          <w:rFonts w:ascii="Calibri Light" w:eastAsiaTheme="minorHAnsi" w:hAnsi="Calibri Light" w:cs="Calibri Light"/>
        </w:rPr>
        <w:t xml:space="preserve"> next page you see will be the </w:t>
      </w:r>
      <w:r w:rsidR="00863C19" w:rsidRPr="00863C19">
        <w:rPr>
          <w:rStyle w:val="normaltextrun"/>
          <w:rFonts w:ascii="Calibri Light" w:eastAsiaTheme="minorHAnsi" w:hAnsi="Calibri Light" w:cs="Calibri Light"/>
          <w:b/>
        </w:rPr>
        <w:t>‘Greeting Page’</w:t>
      </w:r>
      <w:r w:rsidRPr="00863C19">
        <w:rPr>
          <w:rStyle w:val="eop"/>
          <w:rFonts w:ascii="Calibri Light" w:eastAsiaTheme="majorEastAsia" w:hAnsi="Calibri Light" w:cs="Calibri Light"/>
          <w:b/>
          <w:bCs/>
        </w:rPr>
        <w:t> </w:t>
      </w:r>
    </w:p>
    <w:p w14:paraId="2342CEBC" w14:textId="3E714825" w:rsidR="005F1DE3" w:rsidRPr="005F05FD" w:rsidRDefault="005F1DE3" w:rsidP="005F1DE3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 xml:space="preserve"> </w:t>
      </w:r>
      <w:r w:rsidR="00D43F53" w:rsidRPr="003A412A">
        <w:rPr>
          <w:rStyle w:val="normaltextrun"/>
          <w:rFonts w:ascii="Calibri Light" w:eastAsiaTheme="minorHAnsi" w:hAnsi="Calibri Light" w:cs="Calibri Light"/>
        </w:rPr>
        <w:t xml:space="preserve">The </w:t>
      </w:r>
      <w:r w:rsidRPr="003A412A">
        <w:rPr>
          <w:rStyle w:val="normaltextrun"/>
          <w:rFonts w:ascii="Calibri Light" w:eastAsiaTheme="minorHAnsi" w:hAnsi="Calibri Light" w:cs="Calibri Light"/>
        </w:rPr>
        <w:t xml:space="preserve"> PI you selected has been sent an email informing them that they need to approve your account. </w:t>
      </w:r>
    </w:p>
    <w:p w14:paraId="1AE98D22" w14:textId="77777777" w:rsidR="005F05FD" w:rsidRPr="003A412A" w:rsidRDefault="005F05FD" w:rsidP="005F05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5501CAAD" w14:textId="06F1E6E0" w:rsidR="005F1DE3" w:rsidRDefault="00D43F53" w:rsidP="005F1DE3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b/>
          <w:bCs/>
        </w:rPr>
      </w:pPr>
      <w:r w:rsidRPr="003A412A">
        <w:rPr>
          <w:rFonts w:ascii="Calibri Light" w:hAnsi="Calibri Light" w:cs="Calibri Light"/>
          <w:noProof/>
        </w:rPr>
        <w:drawing>
          <wp:inline distT="0" distB="0" distL="0" distR="0" wp14:anchorId="6BA57962" wp14:editId="06A60816">
            <wp:extent cx="4216451" cy="3384052"/>
            <wp:effectExtent l="19050" t="19050" r="1270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26437" cy="33920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932DEC5" w14:textId="77777777" w:rsidR="005F05FD" w:rsidRPr="003A412A" w:rsidRDefault="005F05FD" w:rsidP="005F1DE3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b/>
          <w:bCs/>
        </w:rPr>
      </w:pPr>
    </w:p>
    <w:p w14:paraId="40C93A85" w14:textId="2080244A" w:rsidR="005F1DE3" w:rsidRPr="003A412A" w:rsidRDefault="005F1DE3" w:rsidP="005F1DE3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Style w:val="eop"/>
          <w:rFonts w:ascii="Calibri Light" w:hAnsi="Calibri Light" w:cs="Calibri Light"/>
          <w:b/>
          <w:bCs/>
        </w:rPr>
      </w:pPr>
      <w:r w:rsidRPr="003A412A">
        <w:rPr>
          <w:rFonts w:ascii="Calibri Light" w:hAnsi="Calibri Light" w:cs="Calibri Light"/>
          <w:b/>
          <w:bCs/>
        </w:rPr>
        <w:t xml:space="preserve"> </w:t>
      </w:r>
      <w:r w:rsidRPr="003A412A">
        <w:rPr>
          <w:rStyle w:val="normaltextrun"/>
          <w:rFonts w:ascii="Calibri Light" w:eastAsiaTheme="minorHAnsi" w:hAnsi="Calibri Light" w:cs="Calibri Light"/>
        </w:rPr>
        <w:t>The PI is reminded each business day but you have the opportunity to send an additional reminder.</w:t>
      </w:r>
      <w:r w:rsidRPr="003A412A">
        <w:rPr>
          <w:rStyle w:val="eop"/>
          <w:rFonts w:ascii="Calibri Light" w:eastAsiaTheme="majorEastAsia" w:hAnsi="Calibri Light" w:cs="Calibri Light"/>
          <w:b/>
          <w:bCs/>
        </w:rPr>
        <w:t> </w:t>
      </w:r>
    </w:p>
    <w:p w14:paraId="13F0E479" w14:textId="05D3A666" w:rsidR="005F05FD" w:rsidRPr="00D627CA" w:rsidRDefault="003A412A" w:rsidP="005F05FD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Fonts w:ascii="Calibri Light" w:hAnsi="Calibri Light" w:cs="Calibri Light"/>
          <w:bCs/>
        </w:rPr>
      </w:pPr>
      <w:r w:rsidRPr="003A412A">
        <w:rPr>
          <w:rStyle w:val="eop"/>
          <w:rFonts w:ascii="Calibri Light" w:eastAsiaTheme="majorEastAsia" w:hAnsi="Calibri Light" w:cs="Calibri Light"/>
          <w:b/>
          <w:bCs/>
        </w:rPr>
        <w:lastRenderedPageBreak/>
        <w:t xml:space="preserve"> </w:t>
      </w:r>
      <w:r w:rsidRPr="005F05FD">
        <w:rPr>
          <w:rStyle w:val="eop"/>
          <w:rFonts w:ascii="Calibri Light" w:eastAsiaTheme="majorEastAsia" w:hAnsi="Calibri Light" w:cs="Calibri Light"/>
          <w:bCs/>
        </w:rPr>
        <w:t xml:space="preserve">You will also receive a Welcome email with brief getting started instructions. </w:t>
      </w:r>
    </w:p>
    <w:p w14:paraId="02D6DAD5" w14:textId="291F10C9" w:rsidR="005F1DE3" w:rsidRPr="003A412A" w:rsidRDefault="005F1DE3" w:rsidP="005F1DE3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Fonts w:ascii="Calibri Light" w:hAnsi="Calibri Light" w:cs="Calibri Light"/>
          <w:b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 xml:space="preserve"> Once your account has been appro</w:t>
      </w:r>
      <w:r w:rsidR="00863C19">
        <w:rPr>
          <w:rStyle w:val="normaltextrun"/>
          <w:rFonts w:ascii="Calibri Light" w:eastAsiaTheme="minorHAnsi" w:hAnsi="Calibri Light" w:cs="Calibri Light"/>
        </w:rPr>
        <w:t>ved you will receive an email notifying</w:t>
      </w:r>
      <w:r w:rsidRPr="003A412A">
        <w:rPr>
          <w:rStyle w:val="normaltextrun"/>
          <w:rFonts w:ascii="Calibri Light" w:eastAsiaTheme="minorHAnsi" w:hAnsi="Calibri Light" w:cs="Calibri Light"/>
        </w:rPr>
        <w:t xml:space="preserve"> you</w:t>
      </w:r>
      <w:r w:rsidRPr="003A412A">
        <w:rPr>
          <w:rStyle w:val="eop"/>
          <w:rFonts w:ascii="Calibri Light" w:eastAsiaTheme="majorEastAsia" w:hAnsi="Calibri Light" w:cs="Calibri Light"/>
          <w:b/>
          <w:bCs/>
        </w:rPr>
        <w:t>.</w:t>
      </w:r>
    </w:p>
    <w:p w14:paraId="0795E10B" w14:textId="5B154453" w:rsidR="005F1DE3" w:rsidRPr="003A412A" w:rsidRDefault="005F1DE3" w:rsidP="005F1DE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 Light" w:hAnsi="Calibri Light" w:cs="Calibri Light"/>
          <w:b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>Now you can login following steps 1-4 to utilize the core facilities within iLab</w:t>
      </w:r>
      <w:r w:rsidRPr="003A412A">
        <w:rPr>
          <w:rStyle w:val="eop"/>
          <w:rFonts w:ascii="Calibri Light" w:eastAsiaTheme="majorEastAsia" w:hAnsi="Calibri Light" w:cs="Calibri Light"/>
          <w:b/>
          <w:bCs/>
        </w:rPr>
        <w:t> </w:t>
      </w:r>
    </w:p>
    <w:p w14:paraId="1BE7174D" w14:textId="77777777" w:rsidR="005F1DE3" w:rsidRPr="003A412A" w:rsidRDefault="005F1DE3" w:rsidP="005F1DE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03A412A">
        <w:rPr>
          <w:rStyle w:val="normaltextrun"/>
          <w:rFonts w:ascii="Calibri Light" w:eastAsiaTheme="minorHAnsi" w:hAnsi="Calibri Light" w:cs="Calibri Light"/>
        </w:rPr>
        <w:t>Once logged in you will be on the iLab homepage dashboard. Make sure to set your time zone!</w:t>
      </w:r>
    </w:p>
    <w:p w14:paraId="51C6EF82" w14:textId="77777777" w:rsidR="005F1DE3" w:rsidRPr="005F1DE3" w:rsidRDefault="005F1DE3" w:rsidP="005F1DE3"/>
    <w:sectPr w:rsidR="005F1DE3" w:rsidRPr="005F1DE3" w:rsidSect="001761D8">
      <w:headerReference w:type="default" r:id="rId16"/>
      <w:footerReference w:type="defaul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2D95" w14:textId="77777777" w:rsidR="009828A4" w:rsidRDefault="009828A4" w:rsidP="001761D8">
      <w:r>
        <w:separator/>
      </w:r>
    </w:p>
  </w:endnote>
  <w:endnote w:type="continuationSeparator" w:id="0">
    <w:p w14:paraId="07805ADB" w14:textId="77777777" w:rsidR="009828A4" w:rsidRDefault="009828A4" w:rsidP="001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lent Condensed CFF Bold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ilentCond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411F" w14:textId="77777777" w:rsidR="001761D8" w:rsidRDefault="001010B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275BA7" wp14:editId="58F3E4F1">
          <wp:simplePos x="0" y="0"/>
          <wp:positionH relativeFrom="column">
            <wp:posOffset>2520265</wp:posOffset>
          </wp:positionH>
          <wp:positionV relativeFrom="paragraph">
            <wp:posOffset>-172720</wp:posOffset>
          </wp:positionV>
          <wp:extent cx="2222500" cy="444500"/>
          <wp:effectExtent l="0" t="0" r="12700" b="12700"/>
          <wp:wrapNone/>
          <wp:docPr id="4" name="Agilent Linear CorpSig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ent Linear CorpSig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1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D223" wp14:editId="4464415C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685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685800"/>
                      </a:xfrm>
                      <a:prstGeom prst="rect">
                        <a:avLst/>
                      </a:prstGeom>
                      <a:solidFill>
                        <a:srgbClr val="0085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D6392B" id="Rectangle 2" o:spid="_x0000_s1026" style="position:absolute;margin-left:18pt;margin-top:10in;width:8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" fillcolor="#0085d5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9FD1" w14:textId="77777777" w:rsidR="009828A4" w:rsidRDefault="009828A4" w:rsidP="001761D8">
      <w:r>
        <w:separator/>
      </w:r>
    </w:p>
  </w:footnote>
  <w:footnote w:type="continuationSeparator" w:id="0">
    <w:p w14:paraId="6C480E9E" w14:textId="77777777" w:rsidR="009828A4" w:rsidRDefault="009828A4" w:rsidP="0017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7ECC" w14:textId="77777777" w:rsidR="001761D8" w:rsidRDefault="001761D8" w:rsidP="001761D8">
    <w:pPr>
      <w:pStyle w:val="Header"/>
    </w:pPr>
    <w:bookmarkStart w:id="0" w:name="_MacBuGuideStaticData_6108V"/>
    <w:r>
      <w:rPr>
        <w:noProof/>
      </w:rPr>
      <w:drawing>
        <wp:anchor distT="0" distB="0" distL="114300" distR="114300" simplePos="0" relativeHeight="251658240" behindDoc="0" locked="0" layoutInCell="1" allowOverlap="1" wp14:anchorId="566AEC86" wp14:editId="5F00AE30">
          <wp:simplePos x="0" y="0"/>
          <wp:positionH relativeFrom="page">
            <wp:posOffset>6223635</wp:posOffset>
          </wp:positionH>
          <wp:positionV relativeFrom="page">
            <wp:posOffset>228600</wp:posOffset>
          </wp:positionV>
          <wp:extent cx="1371600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wordmark_cmyk_revis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6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863"/>
    <w:multiLevelType w:val="multilevel"/>
    <w:tmpl w:val="76F2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A2672"/>
    <w:multiLevelType w:val="multilevel"/>
    <w:tmpl w:val="FB1C1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73FF8"/>
    <w:multiLevelType w:val="multilevel"/>
    <w:tmpl w:val="872E7218"/>
    <w:lvl w:ilvl="0">
      <w:start w:val="2"/>
      <w:numFmt w:val="lowerRoman"/>
      <w:lvlText w:val="%1."/>
      <w:lvlJc w:val="right"/>
      <w:pPr>
        <w:tabs>
          <w:tab w:val="num" w:pos="2250"/>
        </w:tabs>
        <w:ind w:left="2250" w:hanging="360"/>
      </w:pPr>
      <w:rPr>
        <w:b/>
      </w:rPr>
    </w:lvl>
    <w:lvl w:ilvl="1" w:tentative="1">
      <w:start w:val="1"/>
      <w:numFmt w:val="lowerRoman"/>
      <w:lvlText w:val="%2."/>
      <w:lvlJc w:val="right"/>
      <w:pPr>
        <w:tabs>
          <w:tab w:val="num" w:pos="2970"/>
        </w:tabs>
        <w:ind w:left="29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410"/>
        </w:tabs>
        <w:ind w:left="441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130"/>
        </w:tabs>
        <w:ind w:left="51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570"/>
        </w:tabs>
        <w:ind w:left="657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90"/>
        </w:tabs>
        <w:ind w:left="72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360"/>
      </w:pPr>
    </w:lvl>
  </w:abstractNum>
  <w:abstractNum w:abstractNumId="3" w15:restartNumberingAfterBreak="0">
    <w:nsid w:val="50DB3915"/>
    <w:multiLevelType w:val="multilevel"/>
    <w:tmpl w:val="4D30C2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E4864"/>
    <w:multiLevelType w:val="multilevel"/>
    <w:tmpl w:val="ADEA9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5777F"/>
    <w:multiLevelType w:val="multilevel"/>
    <w:tmpl w:val="3740D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93B9A"/>
    <w:multiLevelType w:val="multilevel"/>
    <w:tmpl w:val="923A2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834161">
    <w:abstractNumId w:val="0"/>
  </w:num>
  <w:num w:numId="2" w16cid:durableId="1603873655">
    <w:abstractNumId w:val="4"/>
  </w:num>
  <w:num w:numId="3" w16cid:durableId="1683624098">
    <w:abstractNumId w:val="1"/>
  </w:num>
  <w:num w:numId="4" w16cid:durableId="543761967">
    <w:abstractNumId w:val="3"/>
  </w:num>
  <w:num w:numId="5" w16cid:durableId="1333485343">
    <w:abstractNumId w:val="2"/>
  </w:num>
  <w:num w:numId="6" w16cid:durableId="1175875202">
    <w:abstractNumId w:val="6"/>
  </w:num>
  <w:num w:numId="7" w16cid:durableId="1692220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D8"/>
    <w:rsid w:val="00005129"/>
    <w:rsid w:val="00011431"/>
    <w:rsid w:val="000124AA"/>
    <w:rsid w:val="00024AE9"/>
    <w:rsid w:val="00047988"/>
    <w:rsid w:val="00047B8E"/>
    <w:rsid w:val="000638C4"/>
    <w:rsid w:val="00065687"/>
    <w:rsid w:val="00067B77"/>
    <w:rsid w:val="00071996"/>
    <w:rsid w:val="000719B7"/>
    <w:rsid w:val="00071D9E"/>
    <w:rsid w:val="00074760"/>
    <w:rsid w:val="000812C2"/>
    <w:rsid w:val="0008181C"/>
    <w:rsid w:val="0008233F"/>
    <w:rsid w:val="00091BDB"/>
    <w:rsid w:val="0009201C"/>
    <w:rsid w:val="00092C4E"/>
    <w:rsid w:val="00095CCF"/>
    <w:rsid w:val="000A36A1"/>
    <w:rsid w:val="000A7647"/>
    <w:rsid w:val="000B6379"/>
    <w:rsid w:val="000C479C"/>
    <w:rsid w:val="000D0343"/>
    <w:rsid w:val="000E3245"/>
    <w:rsid w:val="000F222A"/>
    <w:rsid w:val="000F3937"/>
    <w:rsid w:val="001010B8"/>
    <w:rsid w:val="001040EC"/>
    <w:rsid w:val="00110F38"/>
    <w:rsid w:val="00113EE3"/>
    <w:rsid w:val="00122111"/>
    <w:rsid w:val="00127889"/>
    <w:rsid w:val="0013289A"/>
    <w:rsid w:val="001368C9"/>
    <w:rsid w:val="00136D50"/>
    <w:rsid w:val="0014076C"/>
    <w:rsid w:val="0014185E"/>
    <w:rsid w:val="00142548"/>
    <w:rsid w:val="00146280"/>
    <w:rsid w:val="00152CBE"/>
    <w:rsid w:val="001547A0"/>
    <w:rsid w:val="00174034"/>
    <w:rsid w:val="001761D8"/>
    <w:rsid w:val="00181514"/>
    <w:rsid w:val="001831E5"/>
    <w:rsid w:val="0018477E"/>
    <w:rsid w:val="00184E60"/>
    <w:rsid w:val="0018634D"/>
    <w:rsid w:val="00187573"/>
    <w:rsid w:val="00193265"/>
    <w:rsid w:val="00194378"/>
    <w:rsid w:val="001A0FCD"/>
    <w:rsid w:val="001A1FAE"/>
    <w:rsid w:val="001A2D51"/>
    <w:rsid w:val="001A467A"/>
    <w:rsid w:val="001A5FFA"/>
    <w:rsid w:val="001A7AF2"/>
    <w:rsid w:val="001B0F6F"/>
    <w:rsid w:val="001B7F34"/>
    <w:rsid w:val="001C05CA"/>
    <w:rsid w:val="001D35C9"/>
    <w:rsid w:val="001E2DCA"/>
    <w:rsid w:val="00201F8F"/>
    <w:rsid w:val="00206B7B"/>
    <w:rsid w:val="00207211"/>
    <w:rsid w:val="0021054F"/>
    <w:rsid w:val="0021591B"/>
    <w:rsid w:val="00216E9C"/>
    <w:rsid w:val="0022455F"/>
    <w:rsid w:val="00232C1C"/>
    <w:rsid w:val="0023525C"/>
    <w:rsid w:val="002375A9"/>
    <w:rsid w:val="002449C8"/>
    <w:rsid w:val="00244CDF"/>
    <w:rsid w:val="00245C52"/>
    <w:rsid w:val="00247E68"/>
    <w:rsid w:val="002517BE"/>
    <w:rsid w:val="00254500"/>
    <w:rsid w:val="002A4980"/>
    <w:rsid w:val="002C39E7"/>
    <w:rsid w:val="002C42B0"/>
    <w:rsid w:val="002D43C6"/>
    <w:rsid w:val="002E3853"/>
    <w:rsid w:val="002F324A"/>
    <w:rsid w:val="002F4EBE"/>
    <w:rsid w:val="002F6427"/>
    <w:rsid w:val="002F68F5"/>
    <w:rsid w:val="00302FCF"/>
    <w:rsid w:val="00310F36"/>
    <w:rsid w:val="00312BBF"/>
    <w:rsid w:val="00325AB4"/>
    <w:rsid w:val="003266A6"/>
    <w:rsid w:val="00332E60"/>
    <w:rsid w:val="00332F31"/>
    <w:rsid w:val="00352F61"/>
    <w:rsid w:val="003563DD"/>
    <w:rsid w:val="00364464"/>
    <w:rsid w:val="00364539"/>
    <w:rsid w:val="003664E5"/>
    <w:rsid w:val="0037081A"/>
    <w:rsid w:val="00376C09"/>
    <w:rsid w:val="00384F74"/>
    <w:rsid w:val="00386027"/>
    <w:rsid w:val="00394177"/>
    <w:rsid w:val="003A412A"/>
    <w:rsid w:val="003A4B6D"/>
    <w:rsid w:val="003A5B91"/>
    <w:rsid w:val="003B03BE"/>
    <w:rsid w:val="003B3390"/>
    <w:rsid w:val="003B483F"/>
    <w:rsid w:val="003B5DEB"/>
    <w:rsid w:val="003B5E2A"/>
    <w:rsid w:val="003D0329"/>
    <w:rsid w:val="003D4790"/>
    <w:rsid w:val="003E30C7"/>
    <w:rsid w:val="003E4332"/>
    <w:rsid w:val="003E6506"/>
    <w:rsid w:val="003F0F95"/>
    <w:rsid w:val="003F2662"/>
    <w:rsid w:val="003F26D1"/>
    <w:rsid w:val="003F32A4"/>
    <w:rsid w:val="00400A29"/>
    <w:rsid w:val="00410C25"/>
    <w:rsid w:val="00424B7E"/>
    <w:rsid w:val="00431A56"/>
    <w:rsid w:val="00431B64"/>
    <w:rsid w:val="00433BEB"/>
    <w:rsid w:val="00437075"/>
    <w:rsid w:val="00442BBF"/>
    <w:rsid w:val="00447BF3"/>
    <w:rsid w:val="00450802"/>
    <w:rsid w:val="00462B05"/>
    <w:rsid w:val="00464E1F"/>
    <w:rsid w:val="00471F70"/>
    <w:rsid w:val="00481879"/>
    <w:rsid w:val="00482C6B"/>
    <w:rsid w:val="00485B59"/>
    <w:rsid w:val="00491EB3"/>
    <w:rsid w:val="00496164"/>
    <w:rsid w:val="004A320D"/>
    <w:rsid w:val="004A557A"/>
    <w:rsid w:val="004B6322"/>
    <w:rsid w:val="004C4CC3"/>
    <w:rsid w:val="004C6753"/>
    <w:rsid w:val="004E0904"/>
    <w:rsid w:val="004E3A24"/>
    <w:rsid w:val="004F0C17"/>
    <w:rsid w:val="004F2CEF"/>
    <w:rsid w:val="004F3A68"/>
    <w:rsid w:val="005027A5"/>
    <w:rsid w:val="005070B5"/>
    <w:rsid w:val="005174BC"/>
    <w:rsid w:val="00517BD3"/>
    <w:rsid w:val="0054017A"/>
    <w:rsid w:val="00546483"/>
    <w:rsid w:val="005529D0"/>
    <w:rsid w:val="00563D34"/>
    <w:rsid w:val="00564577"/>
    <w:rsid w:val="00565687"/>
    <w:rsid w:val="00570118"/>
    <w:rsid w:val="00574F16"/>
    <w:rsid w:val="00576775"/>
    <w:rsid w:val="005858A8"/>
    <w:rsid w:val="005A09F1"/>
    <w:rsid w:val="005A65BF"/>
    <w:rsid w:val="005A76D3"/>
    <w:rsid w:val="005B1B79"/>
    <w:rsid w:val="005B3F28"/>
    <w:rsid w:val="005B603C"/>
    <w:rsid w:val="005C1BDB"/>
    <w:rsid w:val="005C45DB"/>
    <w:rsid w:val="005C4D63"/>
    <w:rsid w:val="005C68CD"/>
    <w:rsid w:val="005D27C9"/>
    <w:rsid w:val="005D2B61"/>
    <w:rsid w:val="005D5844"/>
    <w:rsid w:val="005F05FD"/>
    <w:rsid w:val="005F1DE3"/>
    <w:rsid w:val="005F20CC"/>
    <w:rsid w:val="005F305C"/>
    <w:rsid w:val="00601580"/>
    <w:rsid w:val="006022B5"/>
    <w:rsid w:val="0061095E"/>
    <w:rsid w:val="00616701"/>
    <w:rsid w:val="00617C8B"/>
    <w:rsid w:val="0062048F"/>
    <w:rsid w:val="0062551D"/>
    <w:rsid w:val="00634452"/>
    <w:rsid w:val="006373CD"/>
    <w:rsid w:val="00637CE6"/>
    <w:rsid w:val="00641A12"/>
    <w:rsid w:val="0064318A"/>
    <w:rsid w:val="00665ED1"/>
    <w:rsid w:val="00666AB6"/>
    <w:rsid w:val="00681F59"/>
    <w:rsid w:val="006851D9"/>
    <w:rsid w:val="00686D9D"/>
    <w:rsid w:val="006875B7"/>
    <w:rsid w:val="00693933"/>
    <w:rsid w:val="0069484F"/>
    <w:rsid w:val="0069673D"/>
    <w:rsid w:val="00696D3C"/>
    <w:rsid w:val="006A221B"/>
    <w:rsid w:val="006A4BD6"/>
    <w:rsid w:val="006A4E83"/>
    <w:rsid w:val="006B4BB7"/>
    <w:rsid w:val="006D01BE"/>
    <w:rsid w:val="006D33F7"/>
    <w:rsid w:val="006D411E"/>
    <w:rsid w:val="006D4939"/>
    <w:rsid w:val="006E1E3B"/>
    <w:rsid w:val="006E665D"/>
    <w:rsid w:val="0070132F"/>
    <w:rsid w:val="00701C6F"/>
    <w:rsid w:val="00715908"/>
    <w:rsid w:val="00726092"/>
    <w:rsid w:val="007365C0"/>
    <w:rsid w:val="00742183"/>
    <w:rsid w:val="007427A9"/>
    <w:rsid w:val="007435B2"/>
    <w:rsid w:val="0075370A"/>
    <w:rsid w:val="007567EE"/>
    <w:rsid w:val="007579D6"/>
    <w:rsid w:val="007629A6"/>
    <w:rsid w:val="00772F1A"/>
    <w:rsid w:val="00783D1F"/>
    <w:rsid w:val="007846A2"/>
    <w:rsid w:val="007877D2"/>
    <w:rsid w:val="00790DA9"/>
    <w:rsid w:val="00790E02"/>
    <w:rsid w:val="007A1555"/>
    <w:rsid w:val="007A7D44"/>
    <w:rsid w:val="007B57E0"/>
    <w:rsid w:val="007B6F32"/>
    <w:rsid w:val="007B73E4"/>
    <w:rsid w:val="007C2504"/>
    <w:rsid w:val="007C35B0"/>
    <w:rsid w:val="007C5E1F"/>
    <w:rsid w:val="007C7381"/>
    <w:rsid w:val="007D1F80"/>
    <w:rsid w:val="007D3AA3"/>
    <w:rsid w:val="007D4A07"/>
    <w:rsid w:val="007E3D9E"/>
    <w:rsid w:val="007F072B"/>
    <w:rsid w:val="007F0D90"/>
    <w:rsid w:val="007F2D8D"/>
    <w:rsid w:val="007F4E0B"/>
    <w:rsid w:val="007F75E2"/>
    <w:rsid w:val="007F7D3C"/>
    <w:rsid w:val="0080092F"/>
    <w:rsid w:val="0080096B"/>
    <w:rsid w:val="008019EC"/>
    <w:rsid w:val="0080256A"/>
    <w:rsid w:val="008109D6"/>
    <w:rsid w:val="00813364"/>
    <w:rsid w:val="00820448"/>
    <w:rsid w:val="00834FF6"/>
    <w:rsid w:val="008372F3"/>
    <w:rsid w:val="00843D0A"/>
    <w:rsid w:val="008540B2"/>
    <w:rsid w:val="00863C19"/>
    <w:rsid w:val="00871BEC"/>
    <w:rsid w:val="008863F8"/>
    <w:rsid w:val="00887FEB"/>
    <w:rsid w:val="00890430"/>
    <w:rsid w:val="008970F0"/>
    <w:rsid w:val="008B4354"/>
    <w:rsid w:val="008B4714"/>
    <w:rsid w:val="008B6445"/>
    <w:rsid w:val="008C63F5"/>
    <w:rsid w:val="008C72EC"/>
    <w:rsid w:val="008E1445"/>
    <w:rsid w:val="008E29A6"/>
    <w:rsid w:val="008E6A96"/>
    <w:rsid w:val="008F1A18"/>
    <w:rsid w:val="008F3615"/>
    <w:rsid w:val="008F5C66"/>
    <w:rsid w:val="00900CF3"/>
    <w:rsid w:val="00910511"/>
    <w:rsid w:val="0092126F"/>
    <w:rsid w:val="00925984"/>
    <w:rsid w:val="00932E46"/>
    <w:rsid w:val="009355A1"/>
    <w:rsid w:val="00935C02"/>
    <w:rsid w:val="0094017D"/>
    <w:rsid w:val="009406F6"/>
    <w:rsid w:val="009417AC"/>
    <w:rsid w:val="009470D9"/>
    <w:rsid w:val="009549B4"/>
    <w:rsid w:val="00957D1B"/>
    <w:rsid w:val="00963F64"/>
    <w:rsid w:val="009644D6"/>
    <w:rsid w:val="009658BF"/>
    <w:rsid w:val="00981FB6"/>
    <w:rsid w:val="009828A4"/>
    <w:rsid w:val="00992666"/>
    <w:rsid w:val="00992E4B"/>
    <w:rsid w:val="009931B4"/>
    <w:rsid w:val="00994C1C"/>
    <w:rsid w:val="00995B58"/>
    <w:rsid w:val="00995E34"/>
    <w:rsid w:val="009978AE"/>
    <w:rsid w:val="009A2A9F"/>
    <w:rsid w:val="009A574D"/>
    <w:rsid w:val="009B66C7"/>
    <w:rsid w:val="009C0466"/>
    <w:rsid w:val="009C2926"/>
    <w:rsid w:val="009E2036"/>
    <w:rsid w:val="009E44A3"/>
    <w:rsid w:val="009F4972"/>
    <w:rsid w:val="00A03EBD"/>
    <w:rsid w:val="00A04DDA"/>
    <w:rsid w:val="00A168D1"/>
    <w:rsid w:val="00A17C87"/>
    <w:rsid w:val="00A21207"/>
    <w:rsid w:val="00A24698"/>
    <w:rsid w:val="00A3528F"/>
    <w:rsid w:val="00A411ED"/>
    <w:rsid w:val="00A44583"/>
    <w:rsid w:val="00A4621D"/>
    <w:rsid w:val="00A4725C"/>
    <w:rsid w:val="00A50A2C"/>
    <w:rsid w:val="00A52C81"/>
    <w:rsid w:val="00A6128B"/>
    <w:rsid w:val="00A61E91"/>
    <w:rsid w:val="00A64C8E"/>
    <w:rsid w:val="00A70D2A"/>
    <w:rsid w:val="00A8209C"/>
    <w:rsid w:val="00A8580D"/>
    <w:rsid w:val="00A86841"/>
    <w:rsid w:val="00A94F8A"/>
    <w:rsid w:val="00A954CE"/>
    <w:rsid w:val="00AA5D3C"/>
    <w:rsid w:val="00AB3897"/>
    <w:rsid w:val="00AB3CC8"/>
    <w:rsid w:val="00AC0A3C"/>
    <w:rsid w:val="00AD147C"/>
    <w:rsid w:val="00AD32D0"/>
    <w:rsid w:val="00AD5619"/>
    <w:rsid w:val="00AD7841"/>
    <w:rsid w:val="00AE5DC7"/>
    <w:rsid w:val="00B008A6"/>
    <w:rsid w:val="00B00E81"/>
    <w:rsid w:val="00B02454"/>
    <w:rsid w:val="00B02A24"/>
    <w:rsid w:val="00B06C3E"/>
    <w:rsid w:val="00B07513"/>
    <w:rsid w:val="00B07ED5"/>
    <w:rsid w:val="00B2198F"/>
    <w:rsid w:val="00B21F7D"/>
    <w:rsid w:val="00B24BCB"/>
    <w:rsid w:val="00B421A8"/>
    <w:rsid w:val="00B53BB7"/>
    <w:rsid w:val="00B62D2B"/>
    <w:rsid w:val="00B65BE0"/>
    <w:rsid w:val="00B92E95"/>
    <w:rsid w:val="00B93E49"/>
    <w:rsid w:val="00BA5AB6"/>
    <w:rsid w:val="00BC6161"/>
    <w:rsid w:val="00BD01B1"/>
    <w:rsid w:val="00BD4B59"/>
    <w:rsid w:val="00BE0B40"/>
    <w:rsid w:val="00BE10F5"/>
    <w:rsid w:val="00BE47FB"/>
    <w:rsid w:val="00BF1FFB"/>
    <w:rsid w:val="00C125F2"/>
    <w:rsid w:val="00C175F1"/>
    <w:rsid w:val="00C26C28"/>
    <w:rsid w:val="00C32B8A"/>
    <w:rsid w:val="00C35293"/>
    <w:rsid w:val="00C360F9"/>
    <w:rsid w:val="00C3728C"/>
    <w:rsid w:val="00C3757E"/>
    <w:rsid w:val="00C45612"/>
    <w:rsid w:val="00C508B0"/>
    <w:rsid w:val="00C51E64"/>
    <w:rsid w:val="00C557BF"/>
    <w:rsid w:val="00C55B11"/>
    <w:rsid w:val="00C56B17"/>
    <w:rsid w:val="00C60083"/>
    <w:rsid w:val="00C71ABD"/>
    <w:rsid w:val="00C816A1"/>
    <w:rsid w:val="00C82AAF"/>
    <w:rsid w:val="00C854FF"/>
    <w:rsid w:val="00C920DA"/>
    <w:rsid w:val="00C92175"/>
    <w:rsid w:val="00C944AE"/>
    <w:rsid w:val="00CA0450"/>
    <w:rsid w:val="00CA1740"/>
    <w:rsid w:val="00CA28C7"/>
    <w:rsid w:val="00CB0381"/>
    <w:rsid w:val="00CB55EC"/>
    <w:rsid w:val="00CC0FF6"/>
    <w:rsid w:val="00CC27AE"/>
    <w:rsid w:val="00CD10FF"/>
    <w:rsid w:val="00CD3C24"/>
    <w:rsid w:val="00CD536C"/>
    <w:rsid w:val="00CD7D2A"/>
    <w:rsid w:val="00CE2C8A"/>
    <w:rsid w:val="00CE3F7D"/>
    <w:rsid w:val="00CF1C3B"/>
    <w:rsid w:val="00CF1C51"/>
    <w:rsid w:val="00CF6B2F"/>
    <w:rsid w:val="00D067F4"/>
    <w:rsid w:val="00D111DD"/>
    <w:rsid w:val="00D166AA"/>
    <w:rsid w:val="00D21B7A"/>
    <w:rsid w:val="00D3100A"/>
    <w:rsid w:val="00D31A6E"/>
    <w:rsid w:val="00D35A5B"/>
    <w:rsid w:val="00D401C8"/>
    <w:rsid w:val="00D43F53"/>
    <w:rsid w:val="00D47390"/>
    <w:rsid w:val="00D51E54"/>
    <w:rsid w:val="00D53B3B"/>
    <w:rsid w:val="00D56182"/>
    <w:rsid w:val="00D57E9C"/>
    <w:rsid w:val="00D61FC8"/>
    <w:rsid w:val="00D627CA"/>
    <w:rsid w:val="00D67776"/>
    <w:rsid w:val="00D9263C"/>
    <w:rsid w:val="00D967E3"/>
    <w:rsid w:val="00D978D5"/>
    <w:rsid w:val="00DA5331"/>
    <w:rsid w:val="00DA7F35"/>
    <w:rsid w:val="00DC43C7"/>
    <w:rsid w:val="00DC4F9C"/>
    <w:rsid w:val="00DC6998"/>
    <w:rsid w:val="00DD484F"/>
    <w:rsid w:val="00DD5B17"/>
    <w:rsid w:val="00DE1076"/>
    <w:rsid w:val="00DE1FE6"/>
    <w:rsid w:val="00DE6C73"/>
    <w:rsid w:val="00DF3FBE"/>
    <w:rsid w:val="00E03FB6"/>
    <w:rsid w:val="00E05D8A"/>
    <w:rsid w:val="00E11E05"/>
    <w:rsid w:val="00E161B7"/>
    <w:rsid w:val="00E30278"/>
    <w:rsid w:val="00E37177"/>
    <w:rsid w:val="00E41057"/>
    <w:rsid w:val="00E417D6"/>
    <w:rsid w:val="00E436DB"/>
    <w:rsid w:val="00E47078"/>
    <w:rsid w:val="00E54888"/>
    <w:rsid w:val="00E57EDC"/>
    <w:rsid w:val="00E73482"/>
    <w:rsid w:val="00E820CB"/>
    <w:rsid w:val="00E87A1B"/>
    <w:rsid w:val="00EA3CDA"/>
    <w:rsid w:val="00EA531B"/>
    <w:rsid w:val="00EA7F0F"/>
    <w:rsid w:val="00EB1BEA"/>
    <w:rsid w:val="00EB4977"/>
    <w:rsid w:val="00EB667F"/>
    <w:rsid w:val="00EC202C"/>
    <w:rsid w:val="00EC4C7E"/>
    <w:rsid w:val="00ED4B91"/>
    <w:rsid w:val="00ED5FCE"/>
    <w:rsid w:val="00EE692F"/>
    <w:rsid w:val="00EF285E"/>
    <w:rsid w:val="00EF368A"/>
    <w:rsid w:val="00EF69BC"/>
    <w:rsid w:val="00F078CA"/>
    <w:rsid w:val="00F07ACC"/>
    <w:rsid w:val="00F12360"/>
    <w:rsid w:val="00F12362"/>
    <w:rsid w:val="00F21172"/>
    <w:rsid w:val="00F26FA0"/>
    <w:rsid w:val="00F2731A"/>
    <w:rsid w:val="00F3190A"/>
    <w:rsid w:val="00F40B4E"/>
    <w:rsid w:val="00F42E16"/>
    <w:rsid w:val="00F466D1"/>
    <w:rsid w:val="00F46EC6"/>
    <w:rsid w:val="00F47524"/>
    <w:rsid w:val="00F47D28"/>
    <w:rsid w:val="00F520F6"/>
    <w:rsid w:val="00F72461"/>
    <w:rsid w:val="00F72EBD"/>
    <w:rsid w:val="00F73AAE"/>
    <w:rsid w:val="00F83022"/>
    <w:rsid w:val="00F91EAD"/>
    <w:rsid w:val="00FA0AA8"/>
    <w:rsid w:val="00FA790E"/>
    <w:rsid w:val="00FB2E16"/>
    <w:rsid w:val="00FB3D80"/>
    <w:rsid w:val="00FB6BBD"/>
    <w:rsid w:val="00FB7E6F"/>
    <w:rsid w:val="00FC4604"/>
    <w:rsid w:val="00FC7AEF"/>
    <w:rsid w:val="00FD3AE8"/>
    <w:rsid w:val="00FD491D"/>
    <w:rsid w:val="00FD7972"/>
    <w:rsid w:val="00FE2D40"/>
    <w:rsid w:val="00FE37A6"/>
    <w:rsid w:val="00FE43F7"/>
    <w:rsid w:val="4B9BB0DF"/>
    <w:rsid w:val="6AC9EA1F"/>
    <w:rsid w:val="7E3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F8186CE"/>
  <w14:defaultImageDpi w14:val="300"/>
  <w15:docId w15:val="{4236A10F-B8E5-4D56-82DF-7F2D27D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ilent Condensed CFF Bold" w:eastAsiaTheme="minorEastAsia" w:hAnsi="Agilent Condensed CFF Bold" w:cs="AgilentCond-Bold"/>
        <w:b/>
        <w:bCs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next w:val="BodyText"/>
    <w:autoRedefine/>
    <w:rsid w:val="00115929"/>
    <w:pPr>
      <w:jc w:val="center"/>
    </w:pPr>
    <w:rPr>
      <w:rFonts w:ascii="Arial Narrow" w:hAnsi="Arial Narrow"/>
      <w:b w:val="0"/>
    </w:rPr>
  </w:style>
  <w:style w:type="paragraph" w:styleId="BodyText">
    <w:name w:val="Body Text"/>
    <w:basedOn w:val="Normal"/>
    <w:rsid w:val="00115929"/>
    <w:pPr>
      <w:spacing w:after="120" w:line="360" w:lineRule="auto"/>
    </w:pPr>
    <w:rPr>
      <w:rFonts w:ascii="Arial Narrow" w:hAnsi="Arial Narrow"/>
      <w:sz w:val="20"/>
    </w:rPr>
  </w:style>
  <w:style w:type="paragraph" w:styleId="BalloonText">
    <w:name w:val="Balloon Text"/>
    <w:basedOn w:val="Normal"/>
    <w:semiHidden/>
    <w:rsid w:val="00F663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1D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D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ragraph">
    <w:name w:val="paragraph"/>
    <w:basedOn w:val="Normal"/>
    <w:rsid w:val="005F1DE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eop">
    <w:name w:val="eop"/>
    <w:basedOn w:val="DefaultParagraphFont"/>
    <w:rsid w:val="005F1DE3"/>
  </w:style>
  <w:style w:type="character" w:customStyle="1" w:styleId="normaltextrun">
    <w:name w:val="normaltextrun"/>
    <w:basedOn w:val="DefaultParagraphFont"/>
    <w:rsid w:val="005F1DE3"/>
  </w:style>
  <w:style w:type="character" w:styleId="Hyperlink">
    <w:name w:val="Hyperlink"/>
    <w:basedOn w:val="DefaultParagraphFont"/>
    <w:uiPriority w:val="99"/>
    <w:unhideWhenUsed/>
    <w:rsid w:val="005F1D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ynestate.ilab.agilent.com/account/logi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F7C1A35E4824A83281327146A1501" ma:contentTypeVersion="22" ma:contentTypeDescription="Create a new document." ma:contentTypeScope="" ma:versionID="1f61ec604b9410a9ec28dce1fad0ed13">
  <xsd:schema xmlns:xsd="http://www.w3.org/2001/XMLSchema" xmlns:xs="http://www.w3.org/2001/XMLSchema" xmlns:p="http://schemas.microsoft.com/office/2006/metadata/properties" xmlns:ns1="http://schemas.microsoft.com/sharepoint/v3" xmlns:ns2="c400db15-b86b-4995-9090-a0d0203811b8" xmlns:ns3="f59df998-986b-4cdd-91ee-83282b77bfb7" xmlns:ns5="db2c618c-0678-47e6-95ca-84e01290c314" targetNamespace="http://schemas.microsoft.com/office/2006/metadata/properties" ma:root="true" ma:fieldsID="f155e155207112c953b6cabc1a79b4ee" ns1:_="" ns2:_="" ns3:_="" ns5:_="">
    <xsd:import namespace="http://schemas.microsoft.com/sharepoint/v3"/>
    <xsd:import namespace="c400db15-b86b-4995-9090-a0d0203811b8"/>
    <xsd:import namespace="f59df998-986b-4cdd-91ee-83282b77bfb7"/>
    <xsd:import namespace="db2c618c-0678-47e6-95ca-84e01290c3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Priority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  <xsd:element name="Priority" ma:index="22" nillable="true" ma:displayName="Priority" ma:default="(2) Normal" ma:internalName="Priority">
      <xsd:simpleType>
        <xsd:restriction base="dms:Choice">
          <xsd:enumeration value="(1) High"/>
          <xsd:enumeration value="(2) Normal"/>
          <xsd:enumeration value="(3) 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0db15-b86b-4995-9090-a0d0203811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f998-986b-4cdd-91ee-83282b77b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7bcea06-66d1-4e66-a38e-33ecaa6c39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618c-0678-47e6-95ca-84e01290c314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801267f-eea6-48c7-b129-6e9afa8fcac5}" ma:internalName="TaxCatchAll" ma:showField="CatchAllData" ma:web="db2c618c-0678-47e6-95ca-84e01290c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1" ma:displayName="Keywords"/>
        <xsd:element ref="dc:language" minOccurs="0" maxOccurs="1"/>
        <xsd:element name="category" minOccurs="0" maxOccurs="1" type="xsd:string" ma:index="2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c618c-0678-47e6-95ca-84e01290c314" xsi:nil="true"/>
    <lcf76f155ced4ddcb4097134ff3c332f xmlns="f59df998-986b-4cdd-91ee-83282b77bfb7">
      <Terms xmlns="http://schemas.microsoft.com/office/infopath/2007/PartnerControls"/>
    </lcf76f155ced4ddcb4097134ff3c332f>
    <_ip_UnifiedCompliancePolicyUIAction xmlns="http://schemas.microsoft.com/sharepoint/v3" xsi:nil="true"/>
    <Priority xmlns="http://schemas.microsoft.com/sharepoint/v3">(2) Normal</Priority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6DA57-67C3-40AD-B67A-49066E61E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00db15-b86b-4995-9090-a0d0203811b8"/>
    <ds:schemaRef ds:uri="f59df998-986b-4cdd-91ee-83282b77bfb7"/>
    <ds:schemaRef ds:uri="db2c618c-0678-47e6-95ca-84e01290c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73164-8218-41EE-B3FB-23F87C02A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B8905-3D68-4B90-B93B-A32D42041AD5}">
  <ds:schemaRefs>
    <ds:schemaRef ds:uri="http://schemas.microsoft.com/office/2006/documentManagement/types"/>
    <ds:schemaRef ds:uri="http://schemas.microsoft.com/sharepoint/v3"/>
    <ds:schemaRef ds:uri="f59df998-986b-4cdd-91ee-83282b77bfb7"/>
    <ds:schemaRef ds:uri="http://www.w3.org/XML/1998/namespace"/>
    <ds:schemaRef ds:uri="http://purl.org/dc/terms/"/>
    <ds:schemaRef ds:uri="c400db15-b86b-4995-9090-a0d0203811b8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b2c618c-0678-47e6-95ca-84e01290c31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EC31DB-59CD-4039-BFD9-5D474014A0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1078</Characters>
  <Application>Microsoft Office Word</Application>
  <DocSecurity>0</DocSecurity>
  <Lines>8</Lines>
  <Paragraphs>2</Paragraphs>
  <ScaleCrop>false</ScaleCrop>
  <Company>Yashi Okita Design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 Okita</dc:creator>
  <cp:lastModifiedBy>ORR,SHELBI (Agilent USA)</cp:lastModifiedBy>
  <cp:revision>7</cp:revision>
  <dcterms:created xsi:type="dcterms:W3CDTF">2023-03-14T14:26:00Z</dcterms:created>
  <dcterms:modified xsi:type="dcterms:W3CDTF">2023-11-06T23:56:00Z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LatestUserAccountName">
    <vt:lpwstr>cravens1</vt:lpwstr>
  </property>
  <property fmtid="{D5CDD505-2E9C-101B-9397-08002B2CF9AE}" pid="3" name="Offisync_ProviderInitializationData">
    <vt:lpwstr>https://spark.it.agilent.com</vt:lpwstr>
  </property>
  <property fmtid="{D5CDD505-2E9C-101B-9397-08002B2CF9AE}" pid="4" name="Offisync_UpdateToken">
    <vt:lpwstr>1</vt:lpwstr>
  </property>
  <property fmtid="{D5CDD505-2E9C-101B-9397-08002B2CF9AE}" pid="5" name="Offisync_UniqueId">
    <vt:lpwstr>33359</vt:lpwstr>
  </property>
  <property fmtid="{D5CDD505-2E9C-101B-9397-08002B2CF9AE}" pid="6" name="Jive_VersionGuid">
    <vt:lpwstr>ef28e930-c028-470e-966b-fb4c1f3a880d</vt:lpwstr>
  </property>
  <property fmtid="{D5CDD505-2E9C-101B-9397-08002B2CF9AE}" pid="7" name="Offisync_ServerID">
    <vt:lpwstr>070cc376-3491-4ee1-9308-6e4f79cfca7f</vt:lpwstr>
  </property>
  <property fmtid="{D5CDD505-2E9C-101B-9397-08002B2CF9AE}" pid="8" name="ContentTypeId">
    <vt:lpwstr>0x0101000FEF7C1A35E4824A83281327146A1501</vt:lpwstr>
  </property>
  <property fmtid="{D5CDD505-2E9C-101B-9397-08002B2CF9AE}" pid="9" name="Order">
    <vt:r8>206729200</vt:r8>
  </property>
  <property fmtid="{D5CDD505-2E9C-101B-9397-08002B2CF9AE}" pid="10" name="xd_ProgID">
    <vt:lpwstr/>
  </property>
  <property fmtid="{D5CDD505-2E9C-101B-9397-08002B2CF9AE}" pid="11" name="MediaServiceImageTags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pySource">
    <vt:lpwstr>https://agilent.sharepoint.com/sites/ilab-customer-ops/implementation/Shared Documents/PM Documents/5. Go-Live Client Readiness/Registration Manual [TEMPLATE].docx</vt:lpwstr>
  </property>
</Properties>
</file>